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07" w:rsidRDefault="00AD6107" w:rsidP="00AD6107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2491740</wp:posOffset>
            </wp:positionH>
            <wp:positionV relativeFrom="paragraph">
              <wp:posOffset>-429260</wp:posOffset>
            </wp:positionV>
            <wp:extent cx="957580" cy="957580"/>
            <wp:effectExtent l="0" t="0" r="0" b="0"/>
            <wp:wrapNone/>
            <wp:docPr id="1" name="Рисунок 1" descr="mecht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echta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6107" w:rsidRDefault="00AD6107" w:rsidP="00AD610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AD6107" w:rsidRDefault="00AD6107" w:rsidP="00AD6107">
      <w:pPr>
        <w:pStyle w:val="a3"/>
        <w:rPr>
          <w:rFonts w:ascii="Times New Roman" w:hAnsi="Times New Roman"/>
          <w:color w:val="000000" w:themeColor="text1"/>
          <w:sz w:val="18"/>
          <w:szCs w:val="18"/>
        </w:rPr>
      </w:pPr>
    </w:p>
    <w:p w:rsidR="00AD6107" w:rsidRDefault="00AD6107" w:rsidP="00AD6107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МУНИЦИПАЛЬНОЕ АВТОНОМНОЕ УЧРЕЖДЕНИЕ КУЛЬТУРЫ</w:t>
      </w:r>
    </w:p>
    <w:p w:rsidR="00AD6107" w:rsidRDefault="00AD6107" w:rsidP="00AD6107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ДОМ КУЛЬТУРЫ «МЕЧТА»</w:t>
      </w:r>
    </w:p>
    <w:p w:rsidR="00AD6107" w:rsidRDefault="00AD6107" w:rsidP="00AD61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ГОРОДСКОГО ПОСЕЛЕНИЯ СЕЛЯТИНО</w:t>
      </w:r>
    </w:p>
    <w:p w:rsidR="00AD6107" w:rsidRDefault="00AD6107" w:rsidP="00AD61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НАРО-ФОМИНСКОГО МУНИЦИПАЛЬНОГО РАЙОНА</w:t>
      </w:r>
    </w:p>
    <w:p w:rsidR="00AD6107" w:rsidRDefault="00AD6107" w:rsidP="00AD61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МОСКОВСКОЙ ОБЛАСТИ</w:t>
      </w:r>
    </w:p>
    <w:p w:rsidR="00AD6107" w:rsidRDefault="00AD6107" w:rsidP="00AD61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(МАУК «ДК» «Мечта»)</w:t>
      </w:r>
    </w:p>
    <w:p w:rsidR="00AD6107" w:rsidRDefault="00AD6107" w:rsidP="00AD610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143345, Московская обл., Наро-Фоминский район, п. Селятино</w:t>
      </w:r>
    </w:p>
    <w:p w:rsidR="00AD6107" w:rsidRDefault="00AD6107" w:rsidP="00AD610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ИНН 5030005936, КПП 503001001, ОГРН 1035005905329</w:t>
      </w:r>
    </w:p>
    <w:p w:rsidR="00AD6107" w:rsidRDefault="00AD6107" w:rsidP="00AD6107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D6107" w:rsidRDefault="00AD6107" w:rsidP="00AD61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ПРИКАЗ</w:t>
      </w:r>
    </w:p>
    <w:p w:rsidR="00AD6107" w:rsidRDefault="00AD6107" w:rsidP="00AD6107">
      <w:pPr>
        <w:tabs>
          <w:tab w:val="left" w:pos="850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A302F3">
        <w:rPr>
          <w:rFonts w:ascii="Times New Roman" w:hAnsi="Times New Roman"/>
          <w:color w:val="000000" w:themeColor="text1"/>
          <w:sz w:val="24"/>
          <w:szCs w:val="24"/>
        </w:rPr>
        <w:t>16 февраля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2017 года                                                                                   </w:t>
      </w:r>
      <w:r w:rsidR="00A302F3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№ ___ - ОД</w:t>
      </w:r>
    </w:p>
    <w:p w:rsidR="00AD6107" w:rsidRDefault="00AD6107" w:rsidP="00AD610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Общественного совета Дома культуры «Мечта».</w:t>
      </w:r>
    </w:p>
    <w:p w:rsidR="00AD6107" w:rsidRDefault="00AD6107" w:rsidP="00AD610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</w:t>
      </w:r>
      <w:r w:rsidR="00CD3A7D">
        <w:rPr>
          <w:rFonts w:ascii="Times New Roman" w:hAnsi="Times New Roman"/>
          <w:sz w:val="28"/>
          <w:szCs w:val="28"/>
        </w:rPr>
        <w:t xml:space="preserve">об </w:t>
      </w:r>
      <w:r w:rsidRPr="00AD6107">
        <w:rPr>
          <w:rFonts w:ascii="Times New Roman" w:hAnsi="Times New Roman"/>
          <w:sz w:val="28"/>
          <w:szCs w:val="28"/>
        </w:rPr>
        <w:t>Общественн</w:t>
      </w:r>
      <w:r w:rsidR="00CD3A7D">
        <w:rPr>
          <w:rFonts w:ascii="Times New Roman" w:hAnsi="Times New Roman"/>
          <w:sz w:val="28"/>
          <w:szCs w:val="28"/>
        </w:rPr>
        <w:t>ом</w:t>
      </w:r>
      <w:r w:rsidRPr="00AD6107">
        <w:rPr>
          <w:rFonts w:ascii="Times New Roman" w:hAnsi="Times New Roman"/>
          <w:sz w:val="28"/>
          <w:szCs w:val="28"/>
        </w:rPr>
        <w:t xml:space="preserve"> совет</w:t>
      </w:r>
      <w:r w:rsidR="00CD3A7D">
        <w:rPr>
          <w:rFonts w:ascii="Times New Roman" w:hAnsi="Times New Roman"/>
          <w:sz w:val="28"/>
          <w:szCs w:val="28"/>
        </w:rPr>
        <w:t>е</w:t>
      </w:r>
      <w:r w:rsidR="00B77C9E">
        <w:rPr>
          <w:rFonts w:ascii="Times New Roman" w:hAnsi="Times New Roman"/>
          <w:sz w:val="28"/>
          <w:szCs w:val="28"/>
        </w:rPr>
        <w:t xml:space="preserve"> Дома культуры «Мечта» (приложение №1).</w:t>
      </w:r>
    </w:p>
    <w:p w:rsidR="00AD6107" w:rsidRDefault="00AD6107" w:rsidP="00AD610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CD3A7D">
        <w:rPr>
          <w:rFonts w:ascii="Times New Roman" w:hAnsi="Times New Roman"/>
          <w:sz w:val="28"/>
          <w:szCs w:val="28"/>
        </w:rPr>
        <w:t>состав Общественного совета</w:t>
      </w:r>
      <w:r w:rsidR="00F86963">
        <w:rPr>
          <w:rFonts w:ascii="Times New Roman" w:hAnsi="Times New Roman"/>
          <w:sz w:val="28"/>
          <w:szCs w:val="28"/>
        </w:rPr>
        <w:t xml:space="preserve"> в составе:</w:t>
      </w:r>
    </w:p>
    <w:p w:rsidR="00CD3A7D" w:rsidRDefault="00CD3A7D" w:rsidP="00CD3A7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Котко Лариса Леонидовна</w:t>
      </w:r>
    </w:p>
    <w:p w:rsidR="00CD3A7D" w:rsidRDefault="00CD3A7D" w:rsidP="00CD3A7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6963">
        <w:rPr>
          <w:rFonts w:ascii="Times New Roman" w:hAnsi="Times New Roman"/>
          <w:sz w:val="28"/>
          <w:szCs w:val="28"/>
        </w:rPr>
        <w:t xml:space="preserve">Крохоткина </w:t>
      </w:r>
      <w:r>
        <w:rPr>
          <w:rFonts w:ascii="Times New Roman" w:hAnsi="Times New Roman"/>
          <w:sz w:val="28"/>
          <w:szCs w:val="28"/>
        </w:rPr>
        <w:t xml:space="preserve">Наталья </w:t>
      </w:r>
      <w:r w:rsidR="00B77C9E">
        <w:rPr>
          <w:rFonts w:ascii="Times New Roman" w:hAnsi="Times New Roman"/>
          <w:sz w:val="28"/>
          <w:szCs w:val="28"/>
        </w:rPr>
        <w:t>Валерь</w:t>
      </w:r>
      <w:r w:rsidR="00A302F3">
        <w:rPr>
          <w:rFonts w:ascii="Times New Roman" w:hAnsi="Times New Roman"/>
          <w:sz w:val="28"/>
          <w:szCs w:val="28"/>
        </w:rPr>
        <w:t>е</w:t>
      </w:r>
      <w:r w:rsidR="00B77C9E">
        <w:rPr>
          <w:rFonts w:ascii="Times New Roman" w:hAnsi="Times New Roman"/>
          <w:sz w:val="28"/>
          <w:szCs w:val="28"/>
        </w:rPr>
        <w:t>в</w:t>
      </w:r>
      <w:r w:rsidR="00A302F3">
        <w:rPr>
          <w:rFonts w:ascii="Times New Roman" w:hAnsi="Times New Roman"/>
          <w:sz w:val="28"/>
          <w:szCs w:val="28"/>
        </w:rPr>
        <w:t>на</w:t>
      </w:r>
      <w:bookmarkStart w:id="0" w:name="_GoBack"/>
      <w:bookmarkEnd w:id="0"/>
    </w:p>
    <w:p w:rsidR="00CD3A7D" w:rsidRDefault="00CD3A7D" w:rsidP="00CD3A7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6963">
        <w:rPr>
          <w:rFonts w:ascii="Times New Roman" w:hAnsi="Times New Roman"/>
          <w:sz w:val="28"/>
          <w:szCs w:val="28"/>
        </w:rPr>
        <w:t xml:space="preserve">Суховей </w:t>
      </w:r>
      <w:r>
        <w:rPr>
          <w:rFonts w:ascii="Times New Roman" w:hAnsi="Times New Roman"/>
          <w:sz w:val="28"/>
          <w:szCs w:val="28"/>
        </w:rPr>
        <w:t xml:space="preserve">Ольга </w:t>
      </w:r>
      <w:r w:rsidR="00F86963">
        <w:rPr>
          <w:rFonts w:ascii="Times New Roman" w:hAnsi="Times New Roman"/>
          <w:sz w:val="28"/>
          <w:szCs w:val="28"/>
        </w:rPr>
        <w:t>Владимировна</w:t>
      </w:r>
    </w:p>
    <w:p w:rsidR="00CD3A7D" w:rsidRDefault="00CD3A7D" w:rsidP="00CD3A7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Драздайте Вайва Винцовна</w:t>
      </w:r>
    </w:p>
    <w:p w:rsidR="00CD3A7D" w:rsidRDefault="00CD3A7D" w:rsidP="00CD3A7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6963">
        <w:rPr>
          <w:rFonts w:ascii="Times New Roman" w:hAnsi="Times New Roman"/>
          <w:sz w:val="28"/>
          <w:szCs w:val="28"/>
        </w:rPr>
        <w:t xml:space="preserve">Устинов </w:t>
      </w:r>
      <w:r>
        <w:rPr>
          <w:rFonts w:ascii="Times New Roman" w:hAnsi="Times New Roman"/>
          <w:sz w:val="28"/>
          <w:szCs w:val="28"/>
        </w:rPr>
        <w:t xml:space="preserve">Валентин Васильевич </w:t>
      </w:r>
    </w:p>
    <w:p w:rsidR="00CD3A7D" w:rsidRDefault="00CD3A7D" w:rsidP="00CD3A7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6963">
        <w:rPr>
          <w:rFonts w:ascii="Times New Roman" w:hAnsi="Times New Roman"/>
          <w:sz w:val="28"/>
          <w:szCs w:val="28"/>
        </w:rPr>
        <w:t xml:space="preserve">Искандерова </w:t>
      </w:r>
      <w:r>
        <w:rPr>
          <w:rFonts w:ascii="Times New Roman" w:hAnsi="Times New Roman"/>
          <w:sz w:val="28"/>
          <w:szCs w:val="28"/>
        </w:rPr>
        <w:t xml:space="preserve">Лариса Ильинична </w:t>
      </w:r>
    </w:p>
    <w:p w:rsidR="00CD3A7D" w:rsidRDefault="00CD3A7D" w:rsidP="00CD3A7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Дубова Татьяна Михайловна </w:t>
      </w:r>
    </w:p>
    <w:p w:rsidR="00CD3A7D" w:rsidRDefault="00CD3A7D" w:rsidP="00CD3A7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6963">
        <w:rPr>
          <w:rFonts w:ascii="Times New Roman" w:hAnsi="Times New Roman"/>
          <w:sz w:val="28"/>
          <w:szCs w:val="28"/>
        </w:rPr>
        <w:t xml:space="preserve">Зубова </w:t>
      </w:r>
      <w:r>
        <w:rPr>
          <w:rFonts w:ascii="Times New Roman" w:hAnsi="Times New Roman"/>
          <w:sz w:val="28"/>
          <w:szCs w:val="28"/>
        </w:rPr>
        <w:t>Ирина Александровна</w:t>
      </w:r>
    </w:p>
    <w:p w:rsidR="00F86963" w:rsidRPr="00F86963" w:rsidRDefault="00F86963" w:rsidP="00F869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Ответственность за исполнением настоящего приказа возложить на Костыреву А.В., зав. сектором по работе с молодежью. </w:t>
      </w:r>
    </w:p>
    <w:p w:rsidR="00AD6107" w:rsidRDefault="00AD6107" w:rsidP="00AD6107">
      <w:pPr>
        <w:tabs>
          <w:tab w:val="left" w:pos="259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Директор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ab/>
        <w:t>К.А. Копычев</w:t>
      </w:r>
    </w:p>
    <w:p w:rsidR="00AD6107" w:rsidRDefault="00AD6107" w:rsidP="00AD6107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D6107" w:rsidRDefault="00AD6107" w:rsidP="00AD610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77C9E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 к Приказу МАУК «ДК» «Мечта»</w:t>
      </w:r>
    </w:p>
    <w:p w:rsidR="00AD6107" w:rsidRDefault="00AD6107" w:rsidP="00AD610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A302F3">
        <w:rPr>
          <w:rFonts w:ascii="Times New Roman" w:hAnsi="Times New Roman"/>
          <w:sz w:val="28"/>
          <w:szCs w:val="28"/>
        </w:rPr>
        <w:t xml:space="preserve">16 февраля </w:t>
      </w:r>
      <w:r>
        <w:rPr>
          <w:rFonts w:ascii="Times New Roman" w:hAnsi="Times New Roman"/>
          <w:sz w:val="28"/>
          <w:szCs w:val="28"/>
        </w:rPr>
        <w:t>2017 года № ___ - ОД</w:t>
      </w:r>
    </w:p>
    <w:p w:rsidR="00AD6107" w:rsidRPr="00AD6107" w:rsidRDefault="00AD6107" w:rsidP="00AD6107">
      <w:pPr>
        <w:jc w:val="right"/>
        <w:rPr>
          <w:rFonts w:ascii="Times New Roman" w:hAnsi="Times New Roman"/>
          <w:sz w:val="28"/>
          <w:szCs w:val="28"/>
        </w:rPr>
      </w:pPr>
      <w:r w:rsidRPr="00AD6107">
        <w:rPr>
          <w:rFonts w:ascii="Times New Roman" w:hAnsi="Times New Roman"/>
          <w:sz w:val="28"/>
          <w:szCs w:val="28"/>
        </w:rPr>
        <w:t>«Об утверждении Общественного совета Дома культуры «Мечта».</w:t>
      </w:r>
    </w:p>
    <w:p w:rsidR="00AD6107" w:rsidRDefault="00AD6107" w:rsidP="00AD6107">
      <w:pPr>
        <w:jc w:val="right"/>
        <w:rPr>
          <w:rFonts w:ascii="Times New Roman" w:hAnsi="Times New Roman"/>
          <w:b/>
          <w:sz w:val="28"/>
          <w:szCs w:val="28"/>
        </w:rPr>
      </w:pPr>
    </w:p>
    <w:p w:rsidR="00D55250" w:rsidRDefault="00D55250" w:rsidP="00D55250">
      <w:pPr>
        <w:pStyle w:val="30"/>
        <w:shd w:val="clear" w:color="auto" w:fill="auto"/>
        <w:spacing w:before="0" w:after="0" w:line="240" w:lineRule="exact"/>
        <w:ind w:left="120" w:firstLine="0"/>
      </w:pPr>
      <w:r>
        <w:t>ПОЛОЖЕНИЕ ОБ ОБЩЕСТВЕННОМ СОВЕТЕ ДОМА КУЛЬТУРЫ «МЕЧТА»</w:t>
      </w:r>
    </w:p>
    <w:p w:rsidR="00D55250" w:rsidRDefault="00D55250" w:rsidP="00D55250">
      <w:pPr>
        <w:pStyle w:val="30"/>
        <w:shd w:val="clear" w:color="auto" w:fill="auto"/>
        <w:spacing w:before="0" w:after="0" w:line="240" w:lineRule="exact"/>
        <w:ind w:left="120" w:firstLine="0"/>
      </w:pPr>
    </w:p>
    <w:p w:rsidR="00D55250" w:rsidRDefault="00D55250" w:rsidP="00D55250">
      <w:pPr>
        <w:pStyle w:val="30"/>
        <w:shd w:val="clear" w:color="auto" w:fill="auto"/>
        <w:spacing w:before="0" w:after="0" w:line="240" w:lineRule="exact"/>
        <w:ind w:left="120" w:firstLine="0"/>
      </w:pPr>
    </w:p>
    <w:p w:rsidR="00D55250" w:rsidRDefault="00D55250" w:rsidP="00D55250">
      <w:pPr>
        <w:pStyle w:val="30"/>
        <w:numPr>
          <w:ilvl w:val="0"/>
          <w:numId w:val="7"/>
        </w:numPr>
        <w:shd w:val="clear" w:color="auto" w:fill="auto"/>
        <w:tabs>
          <w:tab w:val="left" w:pos="635"/>
        </w:tabs>
        <w:spacing w:before="0" w:after="251" w:line="240" w:lineRule="exact"/>
        <w:jc w:val="both"/>
      </w:pPr>
      <w:r>
        <w:rPr>
          <w:color w:val="000000"/>
          <w:sz w:val="24"/>
          <w:szCs w:val="24"/>
          <w:lang w:eastAsia="ru-RU" w:bidi="ru-RU"/>
        </w:rPr>
        <w:t>Общие положения</w:t>
      </w:r>
    </w:p>
    <w:p w:rsidR="00D55250" w:rsidRDefault="00D55250" w:rsidP="00D55250">
      <w:pPr>
        <w:pStyle w:val="a7"/>
        <w:numPr>
          <w:ilvl w:val="0"/>
          <w:numId w:val="2"/>
        </w:numPr>
        <w:shd w:val="clear" w:color="auto" w:fill="auto"/>
        <w:tabs>
          <w:tab w:val="left" w:pos="778"/>
        </w:tabs>
        <w:spacing w:before="0"/>
        <w:ind w:firstLine="280"/>
      </w:pPr>
      <w:r>
        <w:rPr>
          <w:color w:val="000000"/>
          <w:sz w:val="24"/>
          <w:szCs w:val="24"/>
          <w:lang w:eastAsia="ru-RU" w:bidi="ru-RU"/>
        </w:rPr>
        <w:t>Настоящее Положение определяет статус, порядок формирования и деятельности общественного совета, образуемого в автономном муниципальном учреждении культуры «Дом культуры «Мечта» (далее - Дом культуры).</w:t>
      </w:r>
    </w:p>
    <w:p w:rsidR="00D55250" w:rsidRDefault="00D55250" w:rsidP="00D55250">
      <w:pPr>
        <w:pStyle w:val="a7"/>
        <w:numPr>
          <w:ilvl w:val="0"/>
          <w:numId w:val="2"/>
        </w:numPr>
        <w:shd w:val="clear" w:color="auto" w:fill="auto"/>
        <w:tabs>
          <w:tab w:val="left" w:pos="715"/>
        </w:tabs>
        <w:spacing w:before="0"/>
        <w:ind w:firstLine="280"/>
      </w:pPr>
      <w:r>
        <w:rPr>
          <w:color w:val="000000"/>
          <w:sz w:val="24"/>
          <w:szCs w:val="24"/>
          <w:lang w:eastAsia="ru-RU" w:bidi="ru-RU"/>
        </w:rPr>
        <w:t>Общественный совет (далее — Совет) является постоянно действующим коллегиальным экспертно-консультативным и совещательным органом.</w:t>
      </w:r>
    </w:p>
    <w:p w:rsidR="00D55250" w:rsidRDefault="00D55250" w:rsidP="00D55250">
      <w:pPr>
        <w:pStyle w:val="a7"/>
        <w:numPr>
          <w:ilvl w:val="0"/>
          <w:numId w:val="2"/>
        </w:numPr>
        <w:shd w:val="clear" w:color="auto" w:fill="auto"/>
        <w:tabs>
          <w:tab w:val="left" w:pos="715"/>
        </w:tabs>
        <w:spacing w:before="0"/>
        <w:ind w:firstLine="280"/>
      </w:pPr>
      <w:r>
        <w:rPr>
          <w:color w:val="000000"/>
          <w:sz w:val="24"/>
          <w:szCs w:val="24"/>
          <w:lang w:eastAsia="ru-RU" w:bidi="ru-RU"/>
        </w:rPr>
        <w:t>Совет образуется с целью обеспечения согласования и учёта общественно значимых интересов граждан, общественных объединений и Дома культуры при решении вопросов жизнедеятельности Дома культуры.</w:t>
      </w:r>
    </w:p>
    <w:p w:rsidR="00D55250" w:rsidRPr="00D55250" w:rsidRDefault="00D55250" w:rsidP="00D55250">
      <w:pPr>
        <w:pStyle w:val="a7"/>
        <w:numPr>
          <w:ilvl w:val="0"/>
          <w:numId w:val="2"/>
        </w:numPr>
        <w:shd w:val="clear" w:color="auto" w:fill="auto"/>
        <w:tabs>
          <w:tab w:val="left" w:pos="715"/>
        </w:tabs>
        <w:spacing w:before="0"/>
        <w:ind w:firstLine="280"/>
      </w:pPr>
      <w:r>
        <w:rPr>
          <w:color w:val="000000"/>
          <w:sz w:val="24"/>
          <w:szCs w:val="24"/>
          <w:lang w:eastAsia="ru-RU" w:bidi="ru-RU"/>
        </w:rPr>
        <w:t>В своей деятельности Совет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законодательством Московской области, настоящим Положением и решениями соответствующего органа государственной власти.</w:t>
      </w:r>
    </w:p>
    <w:p w:rsidR="00D55250" w:rsidRPr="006679F5" w:rsidRDefault="00D55250" w:rsidP="00D55250">
      <w:pPr>
        <w:pStyle w:val="a7"/>
        <w:numPr>
          <w:ilvl w:val="0"/>
          <w:numId w:val="2"/>
        </w:numPr>
        <w:shd w:val="clear" w:color="auto" w:fill="auto"/>
        <w:tabs>
          <w:tab w:val="left" w:pos="678"/>
        </w:tabs>
        <w:spacing w:before="0"/>
        <w:ind w:firstLine="280"/>
      </w:pPr>
      <w:r>
        <w:rPr>
          <w:color w:val="000000"/>
          <w:sz w:val="24"/>
          <w:szCs w:val="24"/>
          <w:lang w:eastAsia="ru-RU" w:bidi="ru-RU"/>
        </w:rPr>
        <w:t>Совет осуществляет свою деятельность на общественных началах.</w:t>
      </w:r>
    </w:p>
    <w:p w:rsidR="006679F5" w:rsidRPr="00D55250" w:rsidRDefault="006679F5" w:rsidP="006679F5">
      <w:pPr>
        <w:pStyle w:val="a7"/>
        <w:shd w:val="clear" w:color="auto" w:fill="auto"/>
        <w:tabs>
          <w:tab w:val="left" w:pos="678"/>
        </w:tabs>
        <w:spacing w:before="0"/>
        <w:ind w:left="280" w:firstLine="0"/>
      </w:pPr>
    </w:p>
    <w:p w:rsidR="00D55250" w:rsidRPr="006679F5" w:rsidRDefault="00D55250" w:rsidP="006679F5">
      <w:pPr>
        <w:pStyle w:val="30"/>
        <w:numPr>
          <w:ilvl w:val="0"/>
          <w:numId w:val="7"/>
        </w:numPr>
        <w:shd w:val="clear" w:color="auto" w:fill="auto"/>
        <w:tabs>
          <w:tab w:val="left" w:pos="635"/>
        </w:tabs>
        <w:spacing w:before="0" w:after="251" w:line="240" w:lineRule="exact"/>
        <w:jc w:val="both"/>
        <w:rPr>
          <w:color w:val="000000"/>
          <w:sz w:val="24"/>
          <w:szCs w:val="24"/>
          <w:lang w:eastAsia="ru-RU" w:bidi="ru-RU"/>
        </w:rPr>
      </w:pPr>
      <w:r w:rsidRPr="00D55250">
        <w:rPr>
          <w:color w:val="000000"/>
          <w:sz w:val="24"/>
          <w:szCs w:val="24"/>
          <w:lang w:eastAsia="ru-RU" w:bidi="ru-RU"/>
        </w:rPr>
        <w:t>Порядок образования и упразднения Совета, формирования и изменения его состава</w:t>
      </w:r>
    </w:p>
    <w:p w:rsidR="00D55250" w:rsidRPr="006679F5" w:rsidRDefault="00D55250" w:rsidP="00D55250">
      <w:pPr>
        <w:pStyle w:val="a7"/>
        <w:numPr>
          <w:ilvl w:val="0"/>
          <w:numId w:val="3"/>
        </w:numPr>
        <w:shd w:val="clear" w:color="auto" w:fill="auto"/>
        <w:tabs>
          <w:tab w:val="left" w:pos="662"/>
        </w:tabs>
        <w:spacing w:before="0" w:line="298" w:lineRule="exact"/>
        <w:ind w:left="600"/>
        <w:jc w:val="left"/>
      </w:pPr>
      <w:r>
        <w:rPr>
          <w:color w:val="000000"/>
          <w:sz w:val="24"/>
          <w:szCs w:val="24"/>
          <w:lang w:eastAsia="ru-RU" w:bidi="ru-RU"/>
        </w:rPr>
        <w:t>Решения об образовании (упразднении) Совета, формировании (изменении) его численного и персонального составов принимаются Домом культуры.</w:t>
      </w:r>
    </w:p>
    <w:p w:rsidR="006679F5" w:rsidRDefault="006679F5" w:rsidP="006679F5">
      <w:pPr>
        <w:pStyle w:val="a7"/>
        <w:shd w:val="clear" w:color="auto" w:fill="auto"/>
        <w:tabs>
          <w:tab w:val="left" w:pos="662"/>
        </w:tabs>
        <w:spacing w:before="0" w:line="298" w:lineRule="exact"/>
        <w:ind w:left="600" w:firstLine="0"/>
        <w:jc w:val="left"/>
      </w:pPr>
    </w:p>
    <w:p w:rsidR="00D55250" w:rsidRDefault="006679F5" w:rsidP="00D55250">
      <w:pPr>
        <w:pStyle w:val="30"/>
        <w:shd w:val="clear" w:color="auto" w:fill="auto"/>
        <w:tabs>
          <w:tab w:val="left" w:pos="605"/>
        </w:tabs>
        <w:spacing w:before="0" w:after="0" w:line="240" w:lineRule="exact"/>
        <w:ind w:left="240" w:firstLine="0"/>
        <w:jc w:val="both"/>
      </w:pPr>
      <w:r>
        <w:rPr>
          <w:color w:val="000000"/>
          <w:sz w:val="24"/>
          <w:szCs w:val="24"/>
          <w:lang w:eastAsia="ru-RU" w:bidi="ru-RU"/>
        </w:rPr>
        <w:t>3.</w:t>
      </w:r>
      <w:r w:rsidR="00D55250">
        <w:rPr>
          <w:color w:val="000000"/>
          <w:sz w:val="24"/>
          <w:szCs w:val="24"/>
          <w:lang w:eastAsia="ru-RU" w:bidi="ru-RU"/>
        </w:rPr>
        <w:tab/>
        <w:t>Задачи Совета</w:t>
      </w:r>
    </w:p>
    <w:p w:rsidR="00D55250" w:rsidRDefault="00D55250" w:rsidP="00D55250">
      <w:pPr>
        <w:pStyle w:val="a7"/>
        <w:numPr>
          <w:ilvl w:val="0"/>
          <w:numId w:val="4"/>
        </w:numPr>
        <w:shd w:val="clear" w:color="auto" w:fill="auto"/>
        <w:tabs>
          <w:tab w:val="left" w:pos="595"/>
        </w:tabs>
        <w:spacing w:before="0" w:line="240" w:lineRule="exact"/>
        <w:ind w:left="240" w:firstLine="0"/>
      </w:pPr>
      <w:r>
        <w:rPr>
          <w:color w:val="000000"/>
          <w:sz w:val="24"/>
          <w:szCs w:val="24"/>
          <w:lang w:eastAsia="ru-RU" w:bidi="ru-RU"/>
        </w:rPr>
        <w:t>Основными задачами Совета являются:</w:t>
      </w:r>
    </w:p>
    <w:p w:rsidR="00D55250" w:rsidRDefault="00D55250" w:rsidP="00D55250">
      <w:pPr>
        <w:pStyle w:val="a7"/>
        <w:numPr>
          <w:ilvl w:val="0"/>
          <w:numId w:val="5"/>
        </w:numPr>
        <w:shd w:val="clear" w:color="auto" w:fill="auto"/>
        <w:tabs>
          <w:tab w:val="left" w:pos="590"/>
        </w:tabs>
        <w:spacing w:before="0" w:line="288" w:lineRule="exact"/>
        <w:ind w:left="600"/>
        <w:jc w:val="left"/>
      </w:pPr>
      <w:r>
        <w:rPr>
          <w:color w:val="000000"/>
          <w:sz w:val="24"/>
          <w:szCs w:val="24"/>
          <w:lang w:eastAsia="ru-RU" w:bidi="ru-RU"/>
        </w:rPr>
        <w:t>привлечение граждан, общественных объединений к решению вопросов, относящихся к жизнедеятельности Дома культуры;</w:t>
      </w:r>
    </w:p>
    <w:p w:rsidR="006679F5" w:rsidRPr="006679F5" w:rsidRDefault="00D55250" w:rsidP="006679F5">
      <w:pPr>
        <w:pStyle w:val="a7"/>
        <w:numPr>
          <w:ilvl w:val="0"/>
          <w:numId w:val="5"/>
        </w:numPr>
        <w:shd w:val="clear" w:color="auto" w:fill="auto"/>
        <w:tabs>
          <w:tab w:val="left" w:pos="595"/>
        </w:tabs>
        <w:spacing w:before="0" w:line="307" w:lineRule="exact"/>
        <w:ind w:left="600"/>
        <w:jc w:val="left"/>
      </w:pPr>
      <w:r>
        <w:rPr>
          <w:color w:val="000000"/>
          <w:sz w:val="24"/>
          <w:szCs w:val="24"/>
          <w:lang w:eastAsia="ru-RU" w:bidi="ru-RU"/>
        </w:rPr>
        <w:t>содействие организации взаимодействия Дома культуры с гражданами и некоммерческими организациями;</w:t>
      </w:r>
    </w:p>
    <w:p w:rsidR="006679F5" w:rsidRPr="006679F5" w:rsidRDefault="006679F5" w:rsidP="006679F5">
      <w:pPr>
        <w:pStyle w:val="a7"/>
        <w:numPr>
          <w:ilvl w:val="0"/>
          <w:numId w:val="5"/>
        </w:numPr>
        <w:shd w:val="clear" w:color="auto" w:fill="auto"/>
        <w:tabs>
          <w:tab w:val="left" w:pos="595"/>
        </w:tabs>
        <w:spacing w:before="0" w:line="307" w:lineRule="exact"/>
        <w:ind w:left="600"/>
        <w:jc w:val="left"/>
      </w:pPr>
      <w:r w:rsidRPr="006679F5">
        <w:rPr>
          <w:color w:val="000000"/>
          <w:sz w:val="24"/>
          <w:szCs w:val="24"/>
          <w:lang w:eastAsia="ru-RU" w:bidi="ru-RU"/>
        </w:rPr>
        <w:t>выдвижение и обсуждение общественных инициатив, связанных с повышением эффективности работы Дома культуры;</w:t>
      </w:r>
    </w:p>
    <w:p w:rsidR="006679F5" w:rsidRPr="006679F5" w:rsidRDefault="006679F5" w:rsidP="006679F5">
      <w:pPr>
        <w:pStyle w:val="a7"/>
        <w:numPr>
          <w:ilvl w:val="0"/>
          <w:numId w:val="5"/>
        </w:numPr>
        <w:shd w:val="clear" w:color="auto" w:fill="auto"/>
        <w:tabs>
          <w:tab w:val="left" w:pos="595"/>
        </w:tabs>
        <w:spacing w:before="0" w:line="307" w:lineRule="exact"/>
        <w:ind w:left="600"/>
        <w:jc w:val="left"/>
      </w:pPr>
      <w:r w:rsidRPr="006679F5">
        <w:rPr>
          <w:color w:val="000000"/>
          <w:sz w:val="24"/>
          <w:szCs w:val="24"/>
          <w:lang w:eastAsia="ru-RU" w:bidi="ru-RU"/>
        </w:rPr>
        <w:t>анализ мнения граждан о работе Дома культуры и доведение полученной обобщённой информации до директора Дома культуры.</w:t>
      </w:r>
    </w:p>
    <w:p w:rsidR="006679F5" w:rsidRDefault="006679F5" w:rsidP="006679F5">
      <w:pPr>
        <w:pStyle w:val="a7"/>
        <w:shd w:val="clear" w:color="auto" w:fill="auto"/>
        <w:tabs>
          <w:tab w:val="left" w:pos="595"/>
        </w:tabs>
        <w:spacing w:before="0" w:line="307" w:lineRule="exact"/>
        <w:ind w:left="600" w:firstLine="0"/>
        <w:jc w:val="left"/>
        <w:rPr>
          <w:color w:val="000000"/>
          <w:sz w:val="24"/>
          <w:szCs w:val="24"/>
          <w:lang w:eastAsia="ru-RU" w:bidi="ru-RU"/>
        </w:rPr>
      </w:pPr>
    </w:p>
    <w:p w:rsidR="006679F5" w:rsidRDefault="006679F5" w:rsidP="006679F5">
      <w:pPr>
        <w:pStyle w:val="22"/>
        <w:keepNext/>
        <w:keepLines/>
        <w:numPr>
          <w:ilvl w:val="0"/>
          <w:numId w:val="11"/>
        </w:numPr>
        <w:shd w:val="clear" w:color="auto" w:fill="auto"/>
        <w:tabs>
          <w:tab w:val="left" w:pos="767"/>
        </w:tabs>
        <w:spacing w:before="0"/>
        <w:ind w:left="760"/>
      </w:pPr>
      <w:bookmarkStart w:id="1" w:name="bookmark0"/>
      <w:r>
        <w:rPr>
          <w:color w:val="000000"/>
          <w:sz w:val="24"/>
          <w:szCs w:val="24"/>
          <w:lang w:eastAsia="ru-RU" w:bidi="ru-RU"/>
        </w:rPr>
        <w:t>Права Совета</w:t>
      </w:r>
      <w:bookmarkEnd w:id="1"/>
    </w:p>
    <w:p w:rsidR="006679F5" w:rsidRDefault="006679F5" w:rsidP="006679F5">
      <w:pPr>
        <w:pStyle w:val="20"/>
        <w:numPr>
          <w:ilvl w:val="1"/>
          <w:numId w:val="11"/>
        </w:numPr>
        <w:shd w:val="clear" w:color="auto" w:fill="auto"/>
        <w:tabs>
          <w:tab w:val="left" w:pos="858"/>
        </w:tabs>
        <w:ind w:firstLine="400"/>
        <w:jc w:val="left"/>
      </w:pPr>
      <w:r>
        <w:rPr>
          <w:color w:val="000000"/>
          <w:sz w:val="24"/>
          <w:szCs w:val="24"/>
          <w:lang w:eastAsia="ru-RU" w:bidi="ru-RU"/>
        </w:rPr>
        <w:t>Совет для решения возложенных на него задач имеет право в установленном порядке:</w:t>
      </w:r>
    </w:p>
    <w:p w:rsidR="006679F5" w:rsidRDefault="006679F5" w:rsidP="006679F5">
      <w:pPr>
        <w:pStyle w:val="20"/>
        <w:numPr>
          <w:ilvl w:val="0"/>
          <w:numId w:val="8"/>
        </w:numPr>
        <w:shd w:val="clear" w:color="auto" w:fill="auto"/>
        <w:ind w:left="760"/>
      </w:pPr>
      <w:r>
        <w:rPr>
          <w:color w:val="000000"/>
          <w:sz w:val="24"/>
          <w:szCs w:val="24"/>
          <w:lang w:eastAsia="ru-RU" w:bidi="ru-RU"/>
        </w:rPr>
        <w:t xml:space="preserve"> запрашивать необходимые материалы у Дома культуры, органов местного самоуправления п. Селятино и Наро-Фоминского района;</w:t>
      </w:r>
    </w:p>
    <w:p w:rsidR="006679F5" w:rsidRDefault="006679F5" w:rsidP="006679F5">
      <w:pPr>
        <w:pStyle w:val="20"/>
        <w:numPr>
          <w:ilvl w:val="0"/>
          <w:numId w:val="8"/>
        </w:numPr>
        <w:shd w:val="clear" w:color="auto" w:fill="auto"/>
        <w:tabs>
          <w:tab w:val="left" w:pos="767"/>
        </w:tabs>
        <w:ind w:left="760"/>
      </w:pPr>
      <w:r>
        <w:rPr>
          <w:color w:val="000000"/>
          <w:sz w:val="24"/>
          <w:szCs w:val="24"/>
          <w:lang w:eastAsia="ru-RU" w:bidi="ru-RU"/>
        </w:rPr>
        <w:t xml:space="preserve">приглашать на свои заседания должностных лиц органов местного самоуправления </w:t>
      </w:r>
      <w:r>
        <w:rPr>
          <w:color w:val="000000"/>
          <w:sz w:val="24"/>
          <w:szCs w:val="24"/>
          <w:lang w:eastAsia="ru-RU" w:bidi="ru-RU"/>
        </w:rPr>
        <w:lastRenderedPageBreak/>
        <w:t>муниципальных образований Наро-Фоминского района, представителей общественных объединений п. Селятино и Наро-Фоминского района по вопросам, отнесённым к компетенции вышеназванных должностных лиц;</w:t>
      </w:r>
    </w:p>
    <w:p w:rsidR="006679F5" w:rsidRDefault="006679F5" w:rsidP="006679F5">
      <w:pPr>
        <w:pStyle w:val="20"/>
        <w:numPr>
          <w:ilvl w:val="0"/>
          <w:numId w:val="8"/>
        </w:numPr>
        <w:shd w:val="clear" w:color="auto" w:fill="auto"/>
        <w:ind w:left="760"/>
      </w:pPr>
      <w:r>
        <w:rPr>
          <w:color w:val="000000"/>
          <w:sz w:val="24"/>
          <w:szCs w:val="24"/>
          <w:lang w:eastAsia="ru-RU" w:bidi="ru-RU"/>
        </w:rPr>
        <w:t xml:space="preserve"> вносить директору Дома культуры предложения по совершенствованию деятельности;</w:t>
      </w:r>
    </w:p>
    <w:p w:rsidR="006679F5" w:rsidRDefault="006679F5" w:rsidP="006679F5">
      <w:pPr>
        <w:pStyle w:val="20"/>
        <w:numPr>
          <w:ilvl w:val="0"/>
          <w:numId w:val="8"/>
        </w:numPr>
        <w:shd w:val="clear" w:color="auto" w:fill="auto"/>
        <w:tabs>
          <w:tab w:val="left" w:pos="767"/>
        </w:tabs>
        <w:ind w:left="760"/>
      </w:pPr>
      <w:r>
        <w:rPr>
          <w:color w:val="000000"/>
          <w:sz w:val="24"/>
          <w:szCs w:val="24"/>
          <w:lang w:eastAsia="ru-RU" w:bidi="ru-RU"/>
        </w:rPr>
        <w:t>привлекать на общественных началах к своей работе консультантов, экспертов, специалистов научно-исследовательских учреждений и иных организаций;</w:t>
      </w:r>
    </w:p>
    <w:p w:rsidR="006679F5" w:rsidRDefault="006679F5" w:rsidP="006679F5">
      <w:pPr>
        <w:pStyle w:val="20"/>
        <w:numPr>
          <w:ilvl w:val="0"/>
          <w:numId w:val="8"/>
        </w:numPr>
        <w:shd w:val="clear" w:color="auto" w:fill="auto"/>
        <w:tabs>
          <w:tab w:val="left" w:pos="767"/>
        </w:tabs>
        <w:ind w:left="760"/>
      </w:pPr>
      <w:r>
        <w:rPr>
          <w:color w:val="000000"/>
          <w:sz w:val="24"/>
          <w:szCs w:val="24"/>
          <w:lang w:eastAsia="ru-RU" w:bidi="ru-RU"/>
        </w:rPr>
        <w:t>принимать участие в рабочих совещаниях, конференциях, «круглых столах», семинарах и иных мероприятиях, проводимых органами местного самоуправления власти, по вопросам в сфере культуры;</w:t>
      </w:r>
    </w:p>
    <w:p w:rsidR="006679F5" w:rsidRDefault="006679F5" w:rsidP="006679F5">
      <w:pPr>
        <w:pStyle w:val="20"/>
        <w:numPr>
          <w:ilvl w:val="0"/>
          <w:numId w:val="8"/>
        </w:numPr>
        <w:shd w:val="clear" w:color="auto" w:fill="auto"/>
        <w:tabs>
          <w:tab w:val="left" w:pos="767"/>
        </w:tabs>
        <w:spacing w:after="48" w:line="240" w:lineRule="exact"/>
        <w:ind w:left="760"/>
      </w:pPr>
      <w:r>
        <w:rPr>
          <w:color w:val="000000"/>
          <w:sz w:val="24"/>
          <w:szCs w:val="24"/>
          <w:lang w:eastAsia="ru-RU" w:bidi="ru-RU"/>
        </w:rPr>
        <w:t>пользоваться информационными ресурсами;</w:t>
      </w:r>
    </w:p>
    <w:p w:rsidR="006679F5" w:rsidRDefault="006679F5" w:rsidP="006679F5">
      <w:pPr>
        <w:pStyle w:val="20"/>
        <w:numPr>
          <w:ilvl w:val="0"/>
          <w:numId w:val="8"/>
        </w:numPr>
        <w:shd w:val="clear" w:color="auto" w:fill="auto"/>
        <w:tabs>
          <w:tab w:val="left" w:pos="767"/>
        </w:tabs>
        <w:spacing w:line="240" w:lineRule="exact"/>
        <w:ind w:left="760"/>
      </w:pPr>
      <w:r>
        <w:rPr>
          <w:color w:val="000000"/>
          <w:sz w:val="24"/>
          <w:szCs w:val="24"/>
          <w:lang w:eastAsia="ru-RU" w:bidi="ru-RU"/>
        </w:rPr>
        <w:t>создавать рабочие группы, комиссии и утверждать их состав;</w:t>
      </w:r>
    </w:p>
    <w:p w:rsidR="006679F5" w:rsidRPr="006679F5" w:rsidRDefault="006679F5" w:rsidP="006679F5">
      <w:pPr>
        <w:pStyle w:val="20"/>
        <w:numPr>
          <w:ilvl w:val="0"/>
          <w:numId w:val="8"/>
        </w:numPr>
        <w:shd w:val="clear" w:color="auto" w:fill="auto"/>
        <w:tabs>
          <w:tab w:val="left" w:pos="767"/>
        </w:tabs>
        <w:spacing w:line="288" w:lineRule="exact"/>
        <w:ind w:left="760"/>
      </w:pPr>
      <w:r>
        <w:rPr>
          <w:color w:val="000000"/>
          <w:sz w:val="24"/>
          <w:szCs w:val="24"/>
          <w:lang w:eastAsia="ru-RU" w:bidi="ru-RU"/>
        </w:rPr>
        <w:t xml:space="preserve">осуществлять иные права в соответствии с законодательством и решениями Дома культуры. </w:t>
      </w:r>
    </w:p>
    <w:p w:rsidR="006679F5" w:rsidRPr="006679F5" w:rsidRDefault="006679F5" w:rsidP="006679F5">
      <w:pPr>
        <w:pStyle w:val="20"/>
        <w:shd w:val="clear" w:color="auto" w:fill="auto"/>
        <w:tabs>
          <w:tab w:val="left" w:pos="767"/>
        </w:tabs>
        <w:spacing w:line="288" w:lineRule="exact"/>
        <w:ind w:left="760" w:firstLine="0"/>
      </w:pPr>
    </w:p>
    <w:p w:rsidR="006679F5" w:rsidRDefault="006679F5" w:rsidP="006679F5">
      <w:pPr>
        <w:pStyle w:val="30"/>
        <w:numPr>
          <w:ilvl w:val="0"/>
          <w:numId w:val="11"/>
        </w:numPr>
        <w:shd w:val="clear" w:color="auto" w:fill="auto"/>
        <w:tabs>
          <w:tab w:val="left" w:pos="760"/>
        </w:tabs>
        <w:spacing w:before="0" w:after="0" w:line="240" w:lineRule="exact"/>
        <w:ind w:left="760"/>
        <w:jc w:val="both"/>
      </w:pPr>
      <w:r>
        <w:rPr>
          <w:color w:val="000000"/>
          <w:sz w:val="24"/>
          <w:szCs w:val="24"/>
          <w:lang w:eastAsia="ru-RU" w:bidi="ru-RU"/>
        </w:rPr>
        <w:t>Обязательному рассмотрению на Совете подлежат следующие вопросы:</w:t>
      </w:r>
    </w:p>
    <w:p w:rsidR="006679F5" w:rsidRDefault="006679F5" w:rsidP="006679F5">
      <w:pPr>
        <w:pStyle w:val="a7"/>
        <w:numPr>
          <w:ilvl w:val="0"/>
          <w:numId w:val="9"/>
        </w:numPr>
        <w:shd w:val="clear" w:color="auto" w:fill="auto"/>
        <w:tabs>
          <w:tab w:val="left" w:pos="813"/>
        </w:tabs>
        <w:spacing w:before="0" w:line="240" w:lineRule="exact"/>
        <w:ind w:left="760"/>
      </w:pPr>
      <w:r>
        <w:rPr>
          <w:color w:val="000000"/>
          <w:sz w:val="24"/>
          <w:szCs w:val="24"/>
          <w:lang w:eastAsia="ru-RU" w:bidi="ru-RU"/>
        </w:rPr>
        <w:t>организация мониторинга качества работы учреждения в части</w:t>
      </w:r>
    </w:p>
    <w:p w:rsidR="006679F5" w:rsidRDefault="006679F5" w:rsidP="006679F5">
      <w:pPr>
        <w:pStyle w:val="a7"/>
        <w:numPr>
          <w:ilvl w:val="0"/>
          <w:numId w:val="10"/>
        </w:numPr>
        <w:shd w:val="clear" w:color="auto" w:fill="auto"/>
        <w:tabs>
          <w:tab w:val="left" w:pos="755"/>
        </w:tabs>
        <w:spacing w:before="0" w:line="240" w:lineRule="exact"/>
        <w:ind w:left="760"/>
      </w:pPr>
      <w:r>
        <w:rPr>
          <w:color w:val="000000"/>
          <w:sz w:val="24"/>
          <w:szCs w:val="24"/>
          <w:lang w:eastAsia="ru-RU" w:bidi="ru-RU"/>
        </w:rPr>
        <w:t>определения показателей, характеризующих доступность и полноту</w:t>
      </w:r>
    </w:p>
    <w:p w:rsidR="006679F5" w:rsidRDefault="006679F5" w:rsidP="006679F5">
      <w:pPr>
        <w:pStyle w:val="a7"/>
        <w:numPr>
          <w:ilvl w:val="0"/>
          <w:numId w:val="10"/>
        </w:numPr>
        <w:shd w:val="clear" w:color="auto" w:fill="auto"/>
        <w:tabs>
          <w:tab w:val="left" w:pos="760"/>
        </w:tabs>
        <w:spacing w:before="0" w:line="288" w:lineRule="exact"/>
        <w:ind w:left="760"/>
      </w:pPr>
      <w:r>
        <w:rPr>
          <w:color w:val="000000"/>
          <w:sz w:val="24"/>
          <w:szCs w:val="24"/>
          <w:lang w:eastAsia="ru-RU" w:bidi="ru-RU"/>
        </w:rPr>
        <w:t>информации об организации и порядке предоставления услуг; комфортность условий, созданных для граждан при оказании услуг; культуру обслуживания граждан (открытость, вежливость и компетентность работников);</w:t>
      </w:r>
    </w:p>
    <w:p w:rsidR="006679F5" w:rsidRDefault="006679F5" w:rsidP="006679F5">
      <w:pPr>
        <w:pStyle w:val="a7"/>
        <w:numPr>
          <w:ilvl w:val="0"/>
          <w:numId w:val="10"/>
        </w:numPr>
        <w:shd w:val="clear" w:color="auto" w:fill="auto"/>
        <w:tabs>
          <w:tab w:val="left" w:pos="755"/>
        </w:tabs>
        <w:spacing w:before="0"/>
        <w:ind w:left="760"/>
      </w:pPr>
      <w:r>
        <w:rPr>
          <w:color w:val="000000"/>
          <w:sz w:val="24"/>
          <w:szCs w:val="24"/>
          <w:lang w:eastAsia="ru-RU" w:bidi="ru-RU"/>
        </w:rPr>
        <w:t>установления периодичности и способов выявления общественного мнения, о качестве работы оцениваемого учреждения, в том числе с помощью он-лайн голосования, организации работы «горячих линий» и «телефонов доверия», анкетирования посетителей учреждений;</w:t>
      </w:r>
    </w:p>
    <w:p w:rsidR="006679F5" w:rsidRDefault="006679F5" w:rsidP="006679F5">
      <w:pPr>
        <w:pStyle w:val="a7"/>
        <w:numPr>
          <w:ilvl w:val="0"/>
          <w:numId w:val="10"/>
        </w:numPr>
        <w:shd w:val="clear" w:color="auto" w:fill="auto"/>
        <w:tabs>
          <w:tab w:val="left" w:pos="760"/>
        </w:tabs>
        <w:spacing w:before="0" w:line="240" w:lineRule="exact"/>
        <w:ind w:left="760"/>
      </w:pPr>
      <w:r>
        <w:rPr>
          <w:color w:val="000000"/>
          <w:sz w:val="24"/>
          <w:szCs w:val="24"/>
          <w:lang w:eastAsia="ru-RU" w:bidi="ru-RU"/>
        </w:rPr>
        <w:t>выявления общественного мнения о качестве работы учреждения;</w:t>
      </w:r>
    </w:p>
    <w:p w:rsidR="006679F5" w:rsidRDefault="006679F5" w:rsidP="006679F5">
      <w:pPr>
        <w:pStyle w:val="a7"/>
        <w:numPr>
          <w:ilvl w:val="0"/>
          <w:numId w:val="10"/>
        </w:numPr>
        <w:shd w:val="clear" w:color="auto" w:fill="auto"/>
        <w:tabs>
          <w:tab w:val="left" w:pos="760"/>
        </w:tabs>
        <w:spacing w:before="0"/>
        <w:ind w:left="760"/>
      </w:pPr>
      <w:r>
        <w:rPr>
          <w:color w:val="000000"/>
          <w:sz w:val="24"/>
          <w:szCs w:val="24"/>
          <w:lang w:eastAsia="ru-RU" w:bidi="ru-RU"/>
        </w:rPr>
        <w:t>обобщения и анализа результатов общественного мнения о качестве работы учреждения и рейтингов его деятельности, в том числе сформированные иными учреждениями и средствами массовой информации;</w:t>
      </w:r>
    </w:p>
    <w:p w:rsidR="006679F5" w:rsidRDefault="006679F5" w:rsidP="006679F5">
      <w:pPr>
        <w:pStyle w:val="a7"/>
        <w:numPr>
          <w:ilvl w:val="0"/>
          <w:numId w:val="9"/>
        </w:numPr>
        <w:shd w:val="clear" w:color="auto" w:fill="auto"/>
        <w:tabs>
          <w:tab w:val="left" w:pos="808"/>
        </w:tabs>
        <w:spacing w:before="0"/>
        <w:ind w:left="760"/>
      </w:pPr>
      <w:r>
        <w:rPr>
          <w:color w:val="000000"/>
          <w:sz w:val="24"/>
          <w:szCs w:val="24"/>
          <w:lang w:eastAsia="ru-RU" w:bidi="ru-RU"/>
        </w:rPr>
        <w:t>доведение до учреждения следующей информации:</w:t>
      </w:r>
    </w:p>
    <w:p w:rsidR="006679F5" w:rsidRDefault="006679F5" w:rsidP="006679F5">
      <w:pPr>
        <w:pStyle w:val="a7"/>
        <w:numPr>
          <w:ilvl w:val="0"/>
          <w:numId w:val="10"/>
        </w:numPr>
        <w:shd w:val="clear" w:color="auto" w:fill="auto"/>
        <w:tabs>
          <w:tab w:val="left" w:pos="755"/>
        </w:tabs>
        <w:spacing w:before="0"/>
        <w:ind w:left="760"/>
      </w:pPr>
      <w:r>
        <w:rPr>
          <w:color w:val="000000"/>
          <w:sz w:val="24"/>
          <w:szCs w:val="24"/>
          <w:lang w:eastAsia="ru-RU" w:bidi="ru-RU"/>
        </w:rPr>
        <w:t>предложений об организации доступа к информации, необходимой для потребителей услуг; к информации о результатах оценки качества работы учреждений и рейтингах их деятельности;</w:t>
      </w:r>
    </w:p>
    <w:p w:rsidR="006679F5" w:rsidRDefault="006679F5" w:rsidP="006679F5">
      <w:pPr>
        <w:pStyle w:val="a7"/>
        <w:numPr>
          <w:ilvl w:val="0"/>
          <w:numId w:val="10"/>
        </w:numPr>
        <w:shd w:val="clear" w:color="auto" w:fill="auto"/>
        <w:tabs>
          <w:tab w:val="left" w:pos="760"/>
        </w:tabs>
        <w:spacing w:before="0" w:line="298" w:lineRule="exact"/>
        <w:ind w:left="760"/>
      </w:pPr>
      <w:r>
        <w:rPr>
          <w:color w:val="000000"/>
          <w:sz w:val="24"/>
          <w:szCs w:val="24"/>
          <w:lang w:eastAsia="ru-RU" w:bidi="ru-RU"/>
        </w:rPr>
        <w:t>предложений об улучшении качества работы учреждения.</w:t>
      </w:r>
    </w:p>
    <w:p w:rsidR="006679F5" w:rsidRPr="006679F5" w:rsidRDefault="006679F5" w:rsidP="006679F5">
      <w:pPr>
        <w:pStyle w:val="a7"/>
        <w:numPr>
          <w:ilvl w:val="0"/>
          <w:numId w:val="9"/>
        </w:numPr>
        <w:shd w:val="clear" w:color="auto" w:fill="auto"/>
        <w:tabs>
          <w:tab w:val="left" w:pos="773"/>
        </w:tabs>
        <w:spacing w:before="0" w:line="298" w:lineRule="exact"/>
        <w:ind w:firstLine="400"/>
        <w:jc w:val="left"/>
      </w:pPr>
      <w:r>
        <w:rPr>
          <w:color w:val="000000"/>
          <w:sz w:val="24"/>
          <w:szCs w:val="24"/>
          <w:lang w:eastAsia="ru-RU" w:bidi="ru-RU"/>
        </w:rPr>
        <w:t>составление ежегодного отчёта Дома культуры перед членами Совета о достижении ключевых показателей эффективности.</w:t>
      </w:r>
    </w:p>
    <w:p w:rsidR="006679F5" w:rsidRDefault="006679F5" w:rsidP="006679F5">
      <w:pPr>
        <w:pStyle w:val="a7"/>
        <w:shd w:val="clear" w:color="auto" w:fill="auto"/>
        <w:tabs>
          <w:tab w:val="left" w:pos="773"/>
        </w:tabs>
        <w:spacing w:before="0" w:line="298" w:lineRule="exact"/>
        <w:ind w:left="400" w:firstLine="0"/>
        <w:jc w:val="left"/>
        <w:rPr>
          <w:color w:val="000000"/>
          <w:sz w:val="24"/>
          <w:szCs w:val="24"/>
          <w:lang w:eastAsia="ru-RU" w:bidi="ru-RU"/>
        </w:rPr>
      </w:pPr>
    </w:p>
    <w:p w:rsidR="006679F5" w:rsidRDefault="006679F5" w:rsidP="006679F5">
      <w:pPr>
        <w:pStyle w:val="22"/>
        <w:keepNext/>
        <w:keepLines/>
        <w:numPr>
          <w:ilvl w:val="0"/>
          <w:numId w:val="12"/>
        </w:numPr>
        <w:shd w:val="clear" w:color="auto" w:fill="auto"/>
        <w:tabs>
          <w:tab w:val="left" w:pos="840"/>
        </w:tabs>
        <w:spacing w:before="0"/>
        <w:ind w:firstLine="420"/>
      </w:pPr>
      <w:bookmarkStart w:id="2" w:name="bookmark1"/>
      <w:r>
        <w:rPr>
          <w:color w:val="000000"/>
          <w:sz w:val="24"/>
          <w:szCs w:val="24"/>
          <w:lang w:eastAsia="ru-RU" w:bidi="ru-RU"/>
        </w:rPr>
        <w:t>Состав и организация работы Совета</w:t>
      </w:r>
      <w:bookmarkEnd w:id="2"/>
    </w:p>
    <w:p w:rsidR="006679F5" w:rsidRDefault="006679F5" w:rsidP="006679F5">
      <w:pPr>
        <w:pStyle w:val="20"/>
        <w:numPr>
          <w:ilvl w:val="1"/>
          <w:numId w:val="12"/>
        </w:numPr>
        <w:shd w:val="clear" w:color="auto" w:fill="auto"/>
        <w:tabs>
          <w:tab w:val="left" w:pos="840"/>
        </w:tabs>
        <w:ind w:firstLine="420"/>
      </w:pPr>
      <w:r>
        <w:rPr>
          <w:color w:val="000000"/>
          <w:sz w:val="24"/>
          <w:szCs w:val="24"/>
          <w:lang w:eastAsia="ru-RU" w:bidi="ru-RU"/>
        </w:rPr>
        <w:t>Положение о Совете и состав Совета утверждаются приказом Дома культуры.</w:t>
      </w:r>
    </w:p>
    <w:p w:rsidR="006679F5" w:rsidRDefault="006679F5" w:rsidP="006679F5">
      <w:pPr>
        <w:pStyle w:val="20"/>
        <w:numPr>
          <w:ilvl w:val="1"/>
          <w:numId w:val="12"/>
        </w:numPr>
        <w:shd w:val="clear" w:color="auto" w:fill="auto"/>
        <w:tabs>
          <w:tab w:val="left" w:pos="859"/>
        </w:tabs>
        <w:ind w:firstLine="420"/>
      </w:pPr>
      <w:r>
        <w:rPr>
          <w:color w:val="000000"/>
          <w:sz w:val="24"/>
          <w:szCs w:val="24"/>
          <w:lang w:eastAsia="ru-RU" w:bidi="ru-RU"/>
        </w:rPr>
        <w:t>В состав Совета входят председатель, заместитель председателя и члены Совета.</w:t>
      </w:r>
    </w:p>
    <w:p w:rsidR="006679F5" w:rsidRDefault="006679F5" w:rsidP="006679F5">
      <w:pPr>
        <w:pStyle w:val="20"/>
        <w:shd w:val="clear" w:color="auto" w:fill="auto"/>
        <w:ind w:firstLine="0"/>
      </w:pPr>
      <w:r>
        <w:rPr>
          <w:color w:val="000000"/>
          <w:sz w:val="24"/>
          <w:szCs w:val="24"/>
          <w:lang w:eastAsia="ru-RU" w:bidi="ru-RU"/>
        </w:rPr>
        <w:t>В состав Совета входят директор Дома культуры, заведующий сектором по связям с общественностью Дома культуры, представители общественности, не более трёх специалистов Дома культуры.</w:t>
      </w:r>
    </w:p>
    <w:p w:rsidR="006679F5" w:rsidRDefault="006679F5" w:rsidP="006679F5">
      <w:pPr>
        <w:pStyle w:val="20"/>
        <w:numPr>
          <w:ilvl w:val="1"/>
          <w:numId w:val="12"/>
        </w:numPr>
        <w:shd w:val="clear" w:color="auto" w:fill="auto"/>
        <w:tabs>
          <w:tab w:val="left" w:pos="859"/>
        </w:tabs>
        <w:ind w:firstLine="420"/>
      </w:pPr>
      <w:r>
        <w:rPr>
          <w:color w:val="000000"/>
          <w:sz w:val="24"/>
          <w:szCs w:val="24"/>
          <w:lang w:eastAsia="ru-RU" w:bidi="ru-RU"/>
        </w:rPr>
        <w:t>Председатель Совета:</w:t>
      </w:r>
    </w:p>
    <w:p w:rsidR="006679F5" w:rsidRDefault="006679F5" w:rsidP="006679F5">
      <w:pPr>
        <w:pStyle w:val="20"/>
        <w:numPr>
          <w:ilvl w:val="0"/>
          <w:numId w:val="8"/>
        </w:numPr>
        <w:shd w:val="clear" w:color="auto" w:fill="auto"/>
        <w:tabs>
          <w:tab w:val="left" w:pos="840"/>
        </w:tabs>
        <w:ind w:left="780"/>
      </w:pPr>
      <w:r>
        <w:rPr>
          <w:color w:val="000000"/>
          <w:sz w:val="24"/>
          <w:szCs w:val="24"/>
          <w:lang w:eastAsia="ru-RU" w:bidi="ru-RU"/>
        </w:rPr>
        <w:t>осуществляет общее руководство деятельностью Совета, председательствует на заседаниях Совета;</w:t>
      </w:r>
    </w:p>
    <w:p w:rsidR="006679F5" w:rsidRDefault="006679F5" w:rsidP="006679F5">
      <w:pPr>
        <w:pStyle w:val="20"/>
        <w:numPr>
          <w:ilvl w:val="0"/>
          <w:numId w:val="8"/>
        </w:numPr>
        <w:shd w:val="clear" w:color="auto" w:fill="auto"/>
        <w:tabs>
          <w:tab w:val="left" w:pos="840"/>
        </w:tabs>
        <w:spacing w:line="293" w:lineRule="exact"/>
        <w:ind w:left="780"/>
      </w:pPr>
      <w:r>
        <w:rPr>
          <w:color w:val="000000"/>
          <w:sz w:val="24"/>
          <w:szCs w:val="24"/>
          <w:lang w:eastAsia="ru-RU" w:bidi="ru-RU"/>
        </w:rPr>
        <w:t>созывает очередные и внеочередные заседания Совета, организует их подготовку и проведение, определяет повестку дня заседаний;</w:t>
      </w:r>
    </w:p>
    <w:p w:rsidR="006679F5" w:rsidRDefault="006679F5" w:rsidP="006679F5">
      <w:pPr>
        <w:pStyle w:val="20"/>
        <w:numPr>
          <w:ilvl w:val="0"/>
          <w:numId w:val="8"/>
        </w:numPr>
        <w:shd w:val="clear" w:color="auto" w:fill="auto"/>
        <w:tabs>
          <w:tab w:val="left" w:pos="840"/>
        </w:tabs>
        <w:spacing w:line="293" w:lineRule="exact"/>
        <w:ind w:left="780"/>
      </w:pPr>
      <w:r>
        <w:rPr>
          <w:color w:val="000000"/>
          <w:sz w:val="24"/>
          <w:szCs w:val="24"/>
          <w:lang w:eastAsia="ru-RU" w:bidi="ru-RU"/>
        </w:rPr>
        <w:t xml:space="preserve">представляет Совет в отношениях с органами местного самоуправления муниципальных образований Наро-Фоминского района, средствами массовой </w:t>
      </w:r>
      <w:r>
        <w:rPr>
          <w:color w:val="000000"/>
          <w:sz w:val="24"/>
          <w:szCs w:val="24"/>
          <w:lang w:eastAsia="ru-RU" w:bidi="ru-RU"/>
        </w:rPr>
        <w:lastRenderedPageBreak/>
        <w:t>информации;</w:t>
      </w:r>
    </w:p>
    <w:p w:rsidR="006679F5" w:rsidRDefault="006679F5" w:rsidP="006679F5">
      <w:pPr>
        <w:pStyle w:val="20"/>
        <w:numPr>
          <w:ilvl w:val="0"/>
          <w:numId w:val="8"/>
        </w:numPr>
        <w:shd w:val="clear" w:color="auto" w:fill="auto"/>
        <w:tabs>
          <w:tab w:val="left" w:pos="840"/>
        </w:tabs>
        <w:spacing w:line="293" w:lineRule="exact"/>
        <w:ind w:firstLine="420"/>
      </w:pPr>
      <w:r>
        <w:rPr>
          <w:color w:val="000000"/>
          <w:sz w:val="24"/>
          <w:szCs w:val="24"/>
          <w:lang w:eastAsia="ru-RU" w:bidi="ru-RU"/>
        </w:rPr>
        <w:t>осуществляет иные полномочия по обеспечению деятельности Совета.</w:t>
      </w:r>
    </w:p>
    <w:p w:rsidR="006679F5" w:rsidRDefault="006679F5" w:rsidP="006679F5">
      <w:pPr>
        <w:pStyle w:val="20"/>
        <w:numPr>
          <w:ilvl w:val="0"/>
          <w:numId w:val="13"/>
        </w:numPr>
        <w:shd w:val="clear" w:color="auto" w:fill="auto"/>
        <w:tabs>
          <w:tab w:val="left" w:pos="847"/>
        </w:tabs>
        <w:spacing w:line="293" w:lineRule="exact"/>
        <w:ind w:firstLine="420"/>
      </w:pPr>
      <w:r>
        <w:rPr>
          <w:color w:val="000000"/>
          <w:sz w:val="24"/>
          <w:szCs w:val="24"/>
          <w:lang w:eastAsia="ru-RU" w:bidi="ru-RU"/>
        </w:rPr>
        <w:t>В отсутствие председателя Совета его обязанности исполняет заместитель председателя Совета.</w:t>
      </w:r>
    </w:p>
    <w:p w:rsidR="006679F5" w:rsidRDefault="006679F5" w:rsidP="006679F5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293" w:lineRule="exact"/>
        <w:ind w:firstLine="420"/>
      </w:pPr>
      <w:r>
        <w:rPr>
          <w:color w:val="000000"/>
          <w:sz w:val="24"/>
          <w:szCs w:val="24"/>
          <w:lang w:eastAsia="ru-RU" w:bidi="ru-RU"/>
        </w:rPr>
        <w:t>Совет может формировать из числа членов Совета постоянные и временные комиссии и рабочие группы по направлениям своей деятельности. К участию в работе этих комиссий и рабочих групп могут привлекаться специалисты, представители органов местного самоуправления муниципальных образований Наро-Фоминского района и общественных объединений. Состав комиссий и рабочих групп определяется решением Совета.</w:t>
      </w:r>
    </w:p>
    <w:p w:rsidR="006679F5" w:rsidRDefault="006679F5" w:rsidP="006679F5">
      <w:pPr>
        <w:pStyle w:val="20"/>
        <w:numPr>
          <w:ilvl w:val="0"/>
          <w:numId w:val="13"/>
        </w:numPr>
        <w:shd w:val="clear" w:color="auto" w:fill="auto"/>
        <w:tabs>
          <w:tab w:val="left" w:pos="847"/>
        </w:tabs>
        <w:spacing w:line="293" w:lineRule="exact"/>
        <w:ind w:firstLine="420"/>
      </w:pPr>
      <w:r>
        <w:rPr>
          <w:color w:val="000000"/>
          <w:sz w:val="24"/>
          <w:szCs w:val="24"/>
          <w:lang w:eastAsia="ru-RU" w:bidi="ru-RU"/>
        </w:rPr>
        <w:t>Члены Совета участвуют в заседаниях Совета, а также в работе комиссий и рабочих групп.</w:t>
      </w:r>
    </w:p>
    <w:p w:rsidR="006679F5" w:rsidRDefault="006679F5" w:rsidP="006679F5">
      <w:pPr>
        <w:pStyle w:val="20"/>
        <w:numPr>
          <w:ilvl w:val="0"/>
          <w:numId w:val="13"/>
        </w:numPr>
        <w:shd w:val="clear" w:color="auto" w:fill="auto"/>
        <w:tabs>
          <w:tab w:val="left" w:pos="862"/>
        </w:tabs>
        <w:spacing w:line="293" w:lineRule="exact"/>
        <w:ind w:firstLine="420"/>
      </w:pPr>
      <w:r>
        <w:rPr>
          <w:color w:val="000000"/>
          <w:sz w:val="24"/>
          <w:szCs w:val="24"/>
          <w:lang w:eastAsia="ru-RU" w:bidi="ru-RU"/>
        </w:rPr>
        <w:t>Члены Совета вправе вносить предложения в повестку дня заседания Совета, а также получать информацию о деятельности Совета, его комиссий и рабочих групп.</w:t>
      </w:r>
    </w:p>
    <w:p w:rsidR="006679F5" w:rsidRDefault="006679F5" w:rsidP="006679F5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293" w:lineRule="exact"/>
        <w:ind w:firstLine="420"/>
      </w:pPr>
      <w:r>
        <w:rPr>
          <w:color w:val="000000"/>
          <w:sz w:val="24"/>
          <w:szCs w:val="24"/>
          <w:lang w:eastAsia="ru-RU" w:bidi="ru-RU"/>
        </w:rPr>
        <w:t>Организационно-техническое и информационное обеспечение деятельности Совета, в том числе посредством размещения информации на официальном сайте Дома культуры осуществляет ответственный специалист Отдела культуры, на которого возложены вышеназванные функции.</w:t>
      </w:r>
    </w:p>
    <w:p w:rsidR="006679F5" w:rsidRDefault="006679F5" w:rsidP="006679F5">
      <w:pPr>
        <w:pStyle w:val="20"/>
        <w:numPr>
          <w:ilvl w:val="0"/>
          <w:numId w:val="13"/>
        </w:numPr>
        <w:shd w:val="clear" w:color="auto" w:fill="auto"/>
        <w:tabs>
          <w:tab w:val="left" w:pos="847"/>
        </w:tabs>
        <w:spacing w:line="293" w:lineRule="exact"/>
        <w:ind w:firstLine="420"/>
      </w:pPr>
      <w:r>
        <w:rPr>
          <w:color w:val="000000"/>
          <w:sz w:val="24"/>
          <w:szCs w:val="24"/>
          <w:lang w:eastAsia="ru-RU" w:bidi="ru-RU"/>
        </w:rPr>
        <w:t>Заседания Совета проводятся по мере необходимости. По решению председателя Совета могут проводиться внеочередные заседания.</w:t>
      </w:r>
    </w:p>
    <w:p w:rsidR="006679F5" w:rsidRDefault="006679F5" w:rsidP="006679F5">
      <w:pPr>
        <w:pStyle w:val="20"/>
        <w:numPr>
          <w:ilvl w:val="0"/>
          <w:numId w:val="13"/>
        </w:numPr>
        <w:shd w:val="clear" w:color="auto" w:fill="auto"/>
        <w:tabs>
          <w:tab w:val="left" w:pos="977"/>
        </w:tabs>
        <w:spacing w:line="293" w:lineRule="exact"/>
        <w:ind w:firstLine="420"/>
      </w:pPr>
      <w:r>
        <w:rPr>
          <w:color w:val="000000"/>
          <w:sz w:val="24"/>
          <w:szCs w:val="24"/>
          <w:lang w:eastAsia="ru-RU" w:bidi="ru-RU"/>
        </w:rPr>
        <w:t>В заседаниях Совета с правом совещательного голоса могут принимать участие лица, не являющиеся его членами.</w:t>
      </w:r>
    </w:p>
    <w:p w:rsidR="006679F5" w:rsidRDefault="006679F5" w:rsidP="006679F5">
      <w:pPr>
        <w:pStyle w:val="20"/>
        <w:numPr>
          <w:ilvl w:val="0"/>
          <w:numId w:val="13"/>
        </w:numPr>
        <w:shd w:val="clear" w:color="auto" w:fill="auto"/>
        <w:tabs>
          <w:tab w:val="left" w:pos="967"/>
        </w:tabs>
        <w:spacing w:line="293" w:lineRule="exact"/>
        <w:ind w:firstLine="420"/>
      </w:pPr>
      <w:r>
        <w:rPr>
          <w:color w:val="000000"/>
          <w:sz w:val="24"/>
          <w:szCs w:val="24"/>
          <w:lang w:eastAsia="ru-RU" w:bidi="ru-RU"/>
        </w:rPr>
        <w:t>Заседание Совета считается правомочным, если в нём участвуют более половины его членов.</w:t>
      </w:r>
    </w:p>
    <w:p w:rsidR="006679F5" w:rsidRDefault="006679F5" w:rsidP="006679F5">
      <w:pPr>
        <w:pStyle w:val="20"/>
        <w:numPr>
          <w:ilvl w:val="0"/>
          <w:numId w:val="13"/>
        </w:numPr>
        <w:shd w:val="clear" w:color="auto" w:fill="auto"/>
        <w:tabs>
          <w:tab w:val="left" w:pos="982"/>
        </w:tabs>
        <w:spacing w:line="293" w:lineRule="exact"/>
        <w:ind w:firstLine="420"/>
      </w:pPr>
      <w:r>
        <w:rPr>
          <w:color w:val="000000"/>
          <w:sz w:val="24"/>
          <w:szCs w:val="24"/>
          <w:lang w:eastAsia="ru-RU" w:bidi="ru-RU"/>
        </w:rPr>
        <w:t>При решении вопросов на заседании Совета каждый член Совета обладает одним голосом.</w:t>
      </w:r>
    </w:p>
    <w:p w:rsidR="006679F5" w:rsidRDefault="006679F5" w:rsidP="006679F5">
      <w:pPr>
        <w:pStyle w:val="20"/>
        <w:numPr>
          <w:ilvl w:val="0"/>
          <w:numId w:val="13"/>
        </w:numPr>
        <w:shd w:val="clear" w:color="auto" w:fill="auto"/>
        <w:tabs>
          <w:tab w:val="left" w:pos="977"/>
        </w:tabs>
        <w:spacing w:line="293" w:lineRule="exact"/>
        <w:ind w:firstLine="420"/>
      </w:pPr>
      <w:r>
        <w:rPr>
          <w:color w:val="000000"/>
          <w:sz w:val="24"/>
          <w:szCs w:val="24"/>
          <w:lang w:eastAsia="ru-RU" w:bidi="ru-RU"/>
        </w:rPr>
        <w:t>Решения Совета принимаются большинством голосов участвующих в заседании членов Совета.</w:t>
      </w:r>
    </w:p>
    <w:p w:rsidR="006679F5" w:rsidRDefault="006679F5" w:rsidP="006679F5">
      <w:pPr>
        <w:pStyle w:val="20"/>
        <w:numPr>
          <w:ilvl w:val="0"/>
          <w:numId w:val="13"/>
        </w:numPr>
        <w:shd w:val="clear" w:color="auto" w:fill="auto"/>
        <w:tabs>
          <w:tab w:val="left" w:pos="977"/>
        </w:tabs>
        <w:spacing w:line="293" w:lineRule="exact"/>
        <w:ind w:firstLine="420"/>
      </w:pPr>
      <w:r>
        <w:rPr>
          <w:color w:val="000000"/>
          <w:sz w:val="24"/>
          <w:szCs w:val="24"/>
          <w:lang w:eastAsia="ru-RU" w:bidi="ru-RU"/>
        </w:rPr>
        <w:t>В случае равенства голосов решающим является голос председательствующего на заседании Совета.</w:t>
      </w:r>
    </w:p>
    <w:p w:rsidR="006679F5" w:rsidRPr="006679F5" w:rsidRDefault="006679F5" w:rsidP="006679F5">
      <w:pPr>
        <w:pStyle w:val="20"/>
        <w:numPr>
          <w:ilvl w:val="0"/>
          <w:numId w:val="13"/>
        </w:numPr>
        <w:shd w:val="clear" w:color="auto" w:fill="auto"/>
        <w:tabs>
          <w:tab w:val="left" w:pos="977"/>
        </w:tabs>
        <w:spacing w:after="370" w:line="293" w:lineRule="exact"/>
        <w:ind w:firstLine="420"/>
      </w:pPr>
      <w:r>
        <w:rPr>
          <w:color w:val="000000"/>
          <w:sz w:val="24"/>
          <w:szCs w:val="24"/>
          <w:lang w:eastAsia="ru-RU" w:bidi="ru-RU"/>
        </w:rPr>
        <w:t>Решения, принимаемые на заседаниях Совета, носят рекомендательный характер и оформляются протоколами, которые подписывает председательствующий на заседании Совета.</w:t>
      </w:r>
    </w:p>
    <w:p w:rsidR="006679F5" w:rsidRDefault="006679F5" w:rsidP="006679F5">
      <w:pPr>
        <w:pStyle w:val="20"/>
        <w:shd w:val="clear" w:color="auto" w:fill="auto"/>
        <w:tabs>
          <w:tab w:val="left" w:pos="977"/>
        </w:tabs>
        <w:spacing w:after="370" w:line="293" w:lineRule="exact"/>
        <w:ind w:left="420" w:firstLine="0"/>
      </w:pPr>
    </w:p>
    <w:p w:rsidR="006679F5" w:rsidRDefault="006679F5" w:rsidP="006679F5">
      <w:pPr>
        <w:pStyle w:val="10"/>
        <w:keepNext/>
        <w:keepLines/>
        <w:shd w:val="clear" w:color="auto" w:fill="auto"/>
        <w:spacing w:before="0" w:line="280" w:lineRule="exact"/>
        <w:ind w:left="5460"/>
      </w:pPr>
      <w:r>
        <w:rPr>
          <w:noProof/>
          <w:lang w:eastAsia="ru-RU"/>
        </w:rPr>
        <mc:AlternateContent>
          <mc:Choice Requires="wps">
            <w:drawing>
              <wp:anchor distT="0" distB="254000" distL="63500" distR="63500" simplePos="0" relativeHeight="251661312" behindDoc="1" locked="0" layoutInCell="1" allowOverlap="1">
                <wp:simplePos x="0" y="0"/>
                <wp:positionH relativeFrom="margin">
                  <wp:posOffset>222250</wp:posOffset>
                </wp:positionH>
                <wp:positionV relativeFrom="paragraph">
                  <wp:posOffset>-50800</wp:posOffset>
                </wp:positionV>
                <wp:extent cx="810895" cy="177800"/>
                <wp:effectExtent l="4445" t="3175" r="3810" b="0"/>
                <wp:wrapSquare wrapText="righ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9F5" w:rsidRDefault="006679F5" w:rsidP="006679F5">
                            <w:pPr>
                              <w:pStyle w:val="5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.5pt;margin-top:-4pt;width:63.85pt;height:14pt;z-index:-251655168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" filled="f" stroked="f">
                <v:textbox style="mso-fit-shape-to-text:t" inset="0,0,0,0">
                  <w:txbxContent>
                    <w:p w:rsidR="006679F5" w:rsidRDefault="006679F5" w:rsidP="006679F5">
                      <w:pPr>
                        <w:pStyle w:val="5"/>
                        <w:shd w:val="clear" w:color="auto" w:fill="auto"/>
                        <w:spacing w:line="2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Директор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3" w:name="bookmark2"/>
      <w:r>
        <w:rPr>
          <w:color w:val="000000"/>
          <w:lang w:eastAsia="ru-RU" w:bidi="ru-RU"/>
        </w:rPr>
        <w:t>Копычев К.А.</w:t>
      </w:r>
      <w:bookmarkEnd w:id="3"/>
    </w:p>
    <w:p w:rsidR="006679F5" w:rsidRDefault="006679F5" w:rsidP="006679F5">
      <w:pPr>
        <w:pStyle w:val="a7"/>
        <w:shd w:val="clear" w:color="auto" w:fill="auto"/>
        <w:tabs>
          <w:tab w:val="left" w:pos="773"/>
        </w:tabs>
        <w:spacing w:before="0" w:line="298" w:lineRule="exact"/>
        <w:ind w:left="400" w:firstLine="0"/>
        <w:jc w:val="left"/>
      </w:pPr>
    </w:p>
    <w:p w:rsidR="006679F5" w:rsidRDefault="006679F5" w:rsidP="006679F5">
      <w:pPr>
        <w:pStyle w:val="20"/>
        <w:numPr>
          <w:ilvl w:val="0"/>
          <w:numId w:val="8"/>
        </w:numPr>
        <w:shd w:val="clear" w:color="auto" w:fill="auto"/>
        <w:tabs>
          <w:tab w:val="left" w:pos="767"/>
        </w:tabs>
        <w:spacing w:line="288" w:lineRule="exact"/>
        <w:ind w:left="760"/>
      </w:pPr>
      <w:r>
        <w:br w:type="page"/>
      </w:r>
    </w:p>
    <w:p w:rsidR="006679F5" w:rsidRDefault="006679F5" w:rsidP="006679F5">
      <w:pPr>
        <w:pStyle w:val="a7"/>
        <w:shd w:val="clear" w:color="auto" w:fill="auto"/>
        <w:tabs>
          <w:tab w:val="left" w:pos="595"/>
        </w:tabs>
        <w:spacing w:before="0" w:line="307" w:lineRule="exact"/>
        <w:ind w:left="600" w:firstLine="0"/>
        <w:jc w:val="left"/>
      </w:pPr>
    </w:p>
    <w:p w:rsidR="006679F5" w:rsidRDefault="006679F5" w:rsidP="006679F5">
      <w:pPr>
        <w:pStyle w:val="a7"/>
        <w:shd w:val="clear" w:color="auto" w:fill="auto"/>
        <w:tabs>
          <w:tab w:val="left" w:pos="595"/>
        </w:tabs>
        <w:spacing w:before="0" w:line="307" w:lineRule="exact"/>
        <w:ind w:left="600" w:firstLine="0"/>
        <w:jc w:val="left"/>
      </w:pPr>
    </w:p>
    <w:p w:rsidR="00AD6107" w:rsidRDefault="00AD6107" w:rsidP="00667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Лист ознакомления с Приказом МАУК «ДК» «Мечта» от </w:t>
      </w:r>
      <w:r w:rsidR="00A302F3">
        <w:rPr>
          <w:rFonts w:ascii="Times New Roman" w:hAnsi="Times New Roman"/>
          <w:sz w:val="28"/>
          <w:szCs w:val="28"/>
        </w:rPr>
        <w:t>16 февраля</w:t>
      </w:r>
      <w:r>
        <w:rPr>
          <w:rFonts w:ascii="Times New Roman" w:hAnsi="Times New Roman"/>
          <w:sz w:val="28"/>
          <w:szCs w:val="28"/>
        </w:rPr>
        <w:t xml:space="preserve"> 2017 года № ___ - ОД</w:t>
      </w:r>
    </w:p>
    <w:p w:rsidR="00AD6107" w:rsidRDefault="00A302F3" w:rsidP="00A302F3">
      <w:pPr>
        <w:jc w:val="both"/>
        <w:rPr>
          <w:rFonts w:ascii="Times New Roman" w:hAnsi="Times New Roman"/>
          <w:sz w:val="28"/>
          <w:szCs w:val="28"/>
        </w:rPr>
      </w:pPr>
      <w:r w:rsidRPr="00AD6107">
        <w:rPr>
          <w:rFonts w:ascii="Times New Roman" w:hAnsi="Times New Roman"/>
          <w:sz w:val="28"/>
          <w:szCs w:val="28"/>
        </w:rPr>
        <w:t>«Об утверждении Общественного совета Дома культуры «Мечта».</w:t>
      </w:r>
    </w:p>
    <w:tbl>
      <w:tblPr>
        <w:tblW w:w="18735" w:type="dxa"/>
        <w:tblInd w:w="-841" w:type="dxa"/>
        <w:tblLayout w:type="fixed"/>
        <w:tblLook w:val="04A0" w:firstRow="1" w:lastRow="0" w:firstColumn="1" w:lastColumn="0" w:noHBand="0" w:noVBand="1"/>
      </w:tblPr>
      <w:tblGrid>
        <w:gridCol w:w="10761"/>
        <w:gridCol w:w="2268"/>
        <w:gridCol w:w="3401"/>
        <w:gridCol w:w="2305"/>
      </w:tblGrid>
      <w:tr w:rsidR="00AD6107" w:rsidTr="00AD6107">
        <w:trPr>
          <w:trHeight w:val="841"/>
        </w:trPr>
        <w:tc>
          <w:tcPr>
            <w:tcW w:w="10761" w:type="dxa"/>
            <w:hideMark/>
          </w:tcPr>
          <w:tbl>
            <w:tblPr>
              <w:tblW w:w="10935" w:type="dxa"/>
              <w:tblLayout w:type="fixed"/>
              <w:tblLook w:val="04A0" w:firstRow="1" w:lastRow="0" w:firstColumn="1" w:lastColumn="0" w:noHBand="0" w:noVBand="1"/>
            </w:tblPr>
            <w:tblGrid>
              <w:gridCol w:w="2541"/>
              <w:gridCol w:w="2267"/>
              <w:gridCol w:w="3401"/>
              <w:gridCol w:w="2726"/>
            </w:tblGrid>
            <w:tr w:rsidR="00AD6107">
              <w:trPr>
                <w:trHeight w:val="841"/>
              </w:trPr>
              <w:tc>
                <w:tcPr>
                  <w:tcW w:w="2541" w:type="dxa"/>
                </w:tcPr>
                <w:p w:rsidR="00AD6107" w:rsidRDefault="00AD6107">
                  <w:pPr>
                    <w:shd w:val="clear" w:color="auto" w:fill="FFFFFF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D6107" w:rsidRDefault="00A302F3">
                  <w:pPr>
                    <w:shd w:val="clear" w:color="auto" w:fill="FFFFF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Заведующий сектором по работе с молодежью</w:t>
                  </w:r>
                </w:p>
              </w:tc>
              <w:tc>
                <w:tcPr>
                  <w:tcW w:w="2267" w:type="dxa"/>
                </w:tcPr>
                <w:p w:rsidR="00AD6107" w:rsidRDefault="00AD6107">
                  <w:pPr>
                    <w:shd w:val="clear" w:color="auto" w:fill="FFFFFF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D6107" w:rsidRDefault="00AD6107">
                  <w:pPr>
                    <w:shd w:val="clear" w:color="auto" w:fill="FFFFF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</w:t>
                  </w:r>
                </w:p>
                <w:p w:rsidR="00AD6107" w:rsidRDefault="00AD6107">
                  <w:pPr>
                    <w:shd w:val="clear" w:color="auto" w:fill="FFFFF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(подпись)</w:t>
                  </w:r>
                </w:p>
              </w:tc>
              <w:tc>
                <w:tcPr>
                  <w:tcW w:w="3401" w:type="dxa"/>
                </w:tcPr>
                <w:p w:rsidR="00AD6107" w:rsidRDefault="00AD6107">
                  <w:pPr>
                    <w:shd w:val="clear" w:color="auto" w:fill="FFFFFF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D6107" w:rsidRDefault="00AD6107">
                  <w:pPr>
                    <w:shd w:val="clear" w:color="auto" w:fill="FFFFF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«__» ___________2017</w:t>
                  </w:r>
                </w:p>
                <w:p w:rsidR="00AD6107" w:rsidRDefault="00AD6107">
                  <w:pPr>
                    <w:shd w:val="clear" w:color="auto" w:fill="FFFFF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(дата)</w:t>
                  </w:r>
                </w:p>
              </w:tc>
              <w:tc>
                <w:tcPr>
                  <w:tcW w:w="2726" w:type="dxa"/>
                </w:tcPr>
                <w:p w:rsidR="00AD6107" w:rsidRDefault="00AD6107">
                  <w:pPr>
                    <w:shd w:val="clear" w:color="auto" w:fill="FFFFFF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D6107" w:rsidRDefault="00A302F3">
                  <w:pPr>
                    <w:shd w:val="clear" w:color="auto" w:fill="FFFFF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А.В. Костырева</w:t>
                  </w:r>
                </w:p>
              </w:tc>
            </w:tr>
            <w:tr w:rsidR="00AD6107">
              <w:trPr>
                <w:trHeight w:val="841"/>
              </w:trPr>
              <w:tc>
                <w:tcPr>
                  <w:tcW w:w="2541" w:type="dxa"/>
                </w:tcPr>
                <w:p w:rsidR="00AD6107" w:rsidRDefault="00AD6107">
                  <w:pPr>
                    <w:shd w:val="clear" w:color="auto" w:fill="FFFFFF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:rsidR="00AD6107" w:rsidRDefault="00AD6107">
                  <w:pPr>
                    <w:shd w:val="clear" w:color="auto" w:fill="FFFFFF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1" w:type="dxa"/>
                </w:tcPr>
                <w:p w:rsidR="00AD6107" w:rsidRDefault="00AD6107">
                  <w:pPr>
                    <w:shd w:val="clear" w:color="auto" w:fill="FFFFFF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26" w:type="dxa"/>
                </w:tcPr>
                <w:p w:rsidR="00AD6107" w:rsidRDefault="00AD6107">
                  <w:pPr>
                    <w:shd w:val="clear" w:color="auto" w:fill="FFFFFF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D6107">
              <w:trPr>
                <w:trHeight w:val="841"/>
              </w:trPr>
              <w:tc>
                <w:tcPr>
                  <w:tcW w:w="2541" w:type="dxa"/>
                </w:tcPr>
                <w:p w:rsidR="00AD6107" w:rsidRDefault="00AD6107">
                  <w:pPr>
                    <w:shd w:val="clear" w:color="auto" w:fill="FFFFFF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:rsidR="00AD6107" w:rsidRDefault="00AD6107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401" w:type="dxa"/>
                </w:tcPr>
                <w:p w:rsidR="00AD6107" w:rsidRDefault="00AD6107">
                  <w:pPr>
                    <w:shd w:val="clear" w:color="auto" w:fill="FFFFFF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726" w:type="dxa"/>
                </w:tcPr>
                <w:p w:rsidR="00AD6107" w:rsidRDefault="00AD6107">
                  <w:pPr>
                    <w:shd w:val="clear" w:color="auto" w:fill="FFFFFF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D6107" w:rsidRDefault="00AD6107">
            <w:pPr>
              <w:spacing w:after="16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</w:tcPr>
          <w:p w:rsidR="00AD6107" w:rsidRDefault="00AD6107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401" w:type="dxa"/>
          </w:tcPr>
          <w:p w:rsidR="00AD6107" w:rsidRDefault="00AD6107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305" w:type="dxa"/>
          </w:tcPr>
          <w:p w:rsidR="00AD6107" w:rsidRDefault="00AD6107">
            <w:pPr>
              <w:shd w:val="clear" w:color="auto" w:fill="FFFFFF"/>
              <w:ind w:left="-8330" w:firstLine="833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107" w:rsidRDefault="00AD6107" w:rsidP="00AD6107"/>
    <w:p w:rsidR="00C01FE0" w:rsidRDefault="00C01FE0"/>
    <w:sectPr w:rsidR="00C0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396" w:rsidRDefault="009A5396" w:rsidP="006679F5">
      <w:pPr>
        <w:spacing w:after="0" w:line="240" w:lineRule="auto"/>
      </w:pPr>
      <w:r>
        <w:separator/>
      </w:r>
    </w:p>
  </w:endnote>
  <w:endnote w:type="continuationSeparator" w:id="0">
    <w:p w:rsidR="009A5396" w:rsidRDefault="009A5396" w:rsidP="0066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396" w:rsidRDefault="009A5396" w:rsidP="006679F5">
      <w:pPr>
        <w:spacing w:after="0" w:line="240" w:lineRule="auto"/>
      </w:pPr>
      <w:r>
        <w:separator/>
      </w:r>
    </w:p>
  </w:footnote>
  <w:footnote w:type="continuationSeparator" w:id="0">
    <w:p w:rsidR="009A5396" w:rsidRDefault="009A5396" w:rsidP="00667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204"/>
    <w:multiLevelType w:val="hybridMultilevel"/>
    <w:tmpl w:val="0C78CF5A"/>
    <w:lvl w:ilvl="0" w:tplc="592C5CB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314"/>
    <w:multiLevelType w:val="multilevel"/>
    <w:tmpl w:val="2B104B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A7896"/>
    <w:multiLevelType w:val="multilevel"/>
    <w:tmpl w:val="B32AC0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6C9"/>
    <w:multiLevelType w:val="multilevel"/>
    <w:tmpl w:val="8C98138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B96577"/>
    <w:multiLevelType w:val="hybridMultilevel"/>
    <w:tmpl w:val="BD725136"/>
    <w:lvl w:ilvl="0" w:tplc="95DEF84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4F536226"/>
    <w:multiLevelType w:val="multilevel"/>
    <w:tmpl w:val="0CD210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811DF4"/>
    <w:multiLevelType w:val="multilevel"/>
    <w:tmpl w:val="8CF2AEE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BD6A90"/>
    <w:multiLevelType w:val="multilevel"/>
    <w:tmpl w:val="A4C83792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FF34DB"/>
    <w:multiLevelType w:val="hybridMultilevel"/>
    <w:tmpl w:val="73A4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A6C39"/>
    <w:multiLevelType w:val="multilevel"/>
    <w:tmpl w:val="429E2F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B00A91"/>
    <w:multiLevelType w:val="multilevel"/>
    <w:tmpl w:val="177087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910E82"/>
    <w:multiLevelType w:val="multilevel"/>
    <w:tmpl w:val="70ACFA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1772F6"/>
    <w:multiLevelType w:val="multilevel"/>
    <w:tmpl w:val="0F86DE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11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2A"/>
    <w:rsid w:val="006679F5"/>
    <w:rsid w:val="006D745E"/>
    <w:rsid w:val="009A5396"/>
    <w:rsid w:val="00A302F3"/>
    <w:rsid w:val="00AD6107"/>
    <w:rsid w:val="00B77C9E"/>
    <w:rsid w:val="00C01FE0"/>
    <w:rsid w:val="00CD3A7D"/>
    <w:rsid w:val="00D55250"/>
    <w:rsid w:val="00D67E50"/>
    <w:rsid w:val="00F86963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87EDC-2E08-473A-ABD0-6082483B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1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D6107"/>
    <w:pPr>
      <w:ind w:left="720"/>
      <w:contextualSpacing/>
    </w:pPr>
  </w:style>
  <w:style w:type="table" w:styleId="a5">
    <w:name w:val="Table Grid"/>
    <w:basedOn w:val="a1"/>
    <w:uiPriority w:val="39"/>
    <w:rsid w:val="00AD61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Сноска (3)_"/>
    <w:basedOn w:val="a0"/>
    <w:link w:val="30"/>
    <w:rsid w:val="00D552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Сноска_"/>
    <w:basedOn w:val="a0"/>
    <w:link w:val="a7"/>
    <w:rsid w:val="00D552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Сноска (3)"/>
    <w:basedOn w:val="a"/>
    <w:link w:val="3"/>
    <w:rsid w:val="00D55250"/>
    <w:pPr>
      <w:widowControl w:val="0"/>
      <w:shd w:val="clear" w:color="auto" w:fill="FFFFFF"/>
      <w:spacing w:before="360" w:after="360" w:line="0" w:lineRule="atLeast"/>
      <w:ind w:hanging="360"/>
      <w:jc w:val="center"/>
    </w:pPr>
    <w:rPr>
      <w:rFonts w:ascii="Times New Roman" w:eastAsia="Times New Roman" w:hAnsi="Times New Roman"/>
      <w:b/>
      <w:bCs/>
    </w:rPr>
  </w:style>
  <w:style w:type="paragraph" w:customStyle="1" w:styleId="a7">
    <w:name w:val="Сноска"/>
    <w:basedOn w:val="a"/>
    <w:link w:val="a6"/>
    <w:rsid w:val="00D55250"/>
    <w:pPr>
      <w:widowControl w:val="0"/>
      <w:shd w:val="clear" w:color="auto" w:fill="FFFFFF"/>
      <w:spacing w:before="360" w:after="0" w:line="293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2">
    <w:name w:val="Основной текст (2)_"/>
    <w:basedOn w:val="a0"/>
    <w:link w:val="20"/>
    <w:rsid w:val="006679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9F5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21">
    <w:name w:val="Заголовок №2_"/>
    <w:basedOn w:val="a0"/>
    <w:link w:val="22"/>
    <w:rsid w:val="006679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6679F5"/>
    <w:pPr>
      <w:widowControl w:val="0"/>
      <w:shd w:val="clear" w:color="auto" w:fill="FFFFFF"/>
      <w:spacing w:before="240" w:after="0" w:line="298" w:lineRule="exact"/>
      <w:ind w:hanging="360"/>
      <w:jc w:val="both"/>
      <w:outlineLvl w:val="1"/>
    </w:pPr>
    <w:rPr>
      <w:rFonts w:ascii="Times New Roman" w:eastAsia="Times New Roman" w:hAnsi="Times New Roman"/>
      <w:b/>
      <w:bCs/>
    </w:rPr>
  </w:style>
  <w:style w:type="character" w:customStyle="1" w:styleId="5Exact">
    <w:name w:val="Основной текст (5) Exact"/>
    <w:basedOn w:val="a0"/>
    <w:link w:val="5"/>
    <w:rsid w:val="006679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6679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6679F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6679F5"/>
    <w:pPr>
      <w:widowControl w:val="0"/>
      <w:shd w:val="clear" w:color="auto" w:fill="FFFFFF"/>
      <w:spacing w:before="360" w:after="0" w:line="0" w:lineRule="atLeast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67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79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cp:lastPrinted>2017-02-17T08:47:00Z</cp:lastPrinted>
  <dcterms:created xsi:type="dcterms:W3CDTF">2017-02-16T13:19:00Z</dcterms:created>
  <dcterms:modified xsi:type="dcterms:W3CDTF">2017-02-17T08:48:00Z</dcterms:modified>
</cp:coreProperties>
</file>